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3E05A" w14:textId="2FAE8A63" w:rsidR="005B6A91" w:rsidRPr="00A54AF8" w:rsidRDefault="00557805">
      <w:pPr>
        <w:rPr>
          <w:b/>
          <w:bCs/>
        </w:rPr>
      </w:pPr>
      <w:r w:rsidRPr="00A54AF8">
        <w:rPr>
          <w:b/>
          <w:bCs/>
        </w:rPr>
        <w:t>Web Plus upgrade from 3.9 to 3.10 and Web Plus admin tool upgrade from 5.0 to 6.0</w:t>
      </w:r>
    </w:p>
    <w:p w14:paraId="1F60B301" w14:textId="0566FE0D" w:rsidR="00557805" w:rsidRDefault="00557805" w:rsidP="00557805">
      <w:pPr>
        <w:pStyle w:val="ListParagraph"/>
        <w:numPr>
          <w:ilvl w:val="0"/>
          <w:numId w:val="1"/>
        </w:numPr>
      </w:pPr>
      <w:r>
        <w:t>Obtain files</w:t>
      </w:r>
    </w:p>
    <w:p w14:paraId="5B2CDB0A" w14:textId="6394D19B" w:rsidR="00557805" w:rsidRDefault="00557805" w:rsidP="00557805">
      <w:pPr>
        <w:pStyle w:val="ListParagraph"/>
        <w:numPr>
          <w:ilvl w:val="1"/>
          <w:numId w:val="1"/>
        </w:numPr>
      </w:pPr>
      <w:r>
        <w:t>Reference Tables v220 database backup</w:t>
      </w:r>
    </w:p>
    <w:p w14:paraId="5F3A233D" w14:textId="4E2B6019" w:rsidR="00557805" w:rsidRDefault="00557805" w:rsidP="00557805">
      <w:pPr>
        <w:pStyle w:val="ListParagraph"/>
        <w:numPr>
          <w:ilvl w:val="1"/>
          <w:numId w:val="1"/>
        </w:numPr>
      </w:pPr>
      <w:r>
        <w:t>Web Plus application files</w:t>
      </w:r>
    </w:p>
    <w:p w14:paraId="711277F2" w14:textId="79765776" w:rsidR="00557805" w:rsidRDefault="00557805" w:rsidP="00557805">
      <w:pPr>
        <w:pStyle w:val="ListParagraph"/>
        <w:numPr>
          <w:ilvl w:val="1"/>
          <w:numId w:val="1"/>
        </w:numPr>
      </w:pPr>
      <w:r>
        <w:t>Web Plus upgrade scripts</w:t>
      </w:r>
    </w:p>
    <w:p w14:paraId="4C064247" w14:textId="13CDF50F" w:rsidR="00557805" w:rsidRDefault="00557805" w:rsidP="00557805">
      <w:pPr>
        <w:pStyle w:val="ListParagraph"/>
        <w:numPr>
          <w:ilvl w:val="1"/>
          <w:numId w:val="1"/>
        </w:numPr>
      </w:pPr>
      <w:r>
        <w:t>Web Plus database conversion application</w:t>
      </w:r>
    </w:p>
    <w:p w14:paraId="5F3EEC21" w14:textId="6DA447A8" w:rsidR="00557805" w:rsidRDefault="00557805" w:rsidP="00557805">
      <w:pPr>
        <w:pStyle w:val="ListParagraph"/>
        <w:numPr>
          <w:ilvl w:val="1"/>
          <w:numId w:val="1"/>
        </w:numPr>
      </w:pPr>
      <w:r>
        <w:t>Web Plus Admin Tool version 6.0 install</w:t>
      </w:r>
    </w:p>
    <w:p w14:paraId="525DF982" w14:textId="77777777" w:rsidR="00391EC3" w:rsidRDefault="00391EC3" w:rsidP="00391EC3">
      <w:pPr>
        <w:pStyle w:val="ListParagraph"/>
        <w:ind w:left="1440"/>
      </w:pPr>
    </w:p>
    <w:p w14:paraId="25033036" w14:textId="7A39C544" w:rsidR="00391EC3" w:rsidRDefault="00391EC3" w:rsidP="00391EC3">
      <w:pPr>
        <w:pStyle w:val="ListParagraph"/>
        <w:numPr>
          <w:ilvl w:val="0"/>
          <w:numId w:val="1"/>
        </w:numPr>
      </w:pPr>
      <w:r>
        <w:t>Restore the new Reference Tables v220 database</w:t>
      </w:r>
    </w:p>
    <w:p w14:paraId="1551C821" w14:textId="50428C05" w:rsidR="00391EC3" w:rsidRDefault="00391EC3" w:rsidP="00391EC3">
      <w:pPr>
        <w:pStyle w:val="ListParagraph"/>
        <w:numPr>
          <w:ilvl w:val="1"/>
          <w:numId w:val="1"/>
        </w:numPr>
      </w:pPr>
      <w:r>
        <w:t xml:space="preserve">Set up Security/user for this database </w:t>
      </w:r>
      <w:r w:rsidR="005F1BE7">
        <w:t>like</w:t>
      </w:r>
      <w:r>
        <w:t xml:space="preserve"> what you have for your existing v21 Reference Tables database.</w:t>
      </w:r>
    </w:p>
    <w:p w14:paraId="6D27EBD7" w14:textId="07BDB007" w:rsidR="003B070F" w:rsidRDefault="003B070F" w:rsidP="003B070F">
      <w:r w:rsidRPr="00A54AF8">
        <w:rPr>
          <w:b/>
          <w:bCs/>
        </w:rPr>
        <w:t>Note</w:t>
      </w:r>
      <w:r>
        <w:t>: The Reference Tables v220 database will need to exist along with the Reference Tables database you already have (v21) until all Registry Plus applications have been upgraded to v22.</w:t>
      </w:r>
    </w:p>
    <w:p w14:paraId="13169FC3" w14:textId="49DC3D78" w:rsidR="00010706" w:rsidRDefault="000C48B5" w:rsidP="003B070F">
      <w:r w:rsidRPr="00D103E3">
        <w:rPr>
          <w:b/>
          <w:bCs/>
        </w:rPr>
        <w:t>Note</w:t>
      </w:r>
      <w:r>
        <w:t>: The Web Plus and Reference Tables databases should be on the same server. If that isn’t an option at your registry, let us know. We have developed functionality</w:t>
      </w:r>
      <w:r w:rsidR="00D103E3">
        <w:t xml:space="preserve"> to potentially address this, and will work on it with you.</w:t>
      </w:r>
    </w:p>
    <w:p w14:paraId="05A3AF88" w14:textId="7138EE71" w:rsidR="00010706" w:rsidRPr="00010706" w:rsidRDefault="00010706" w:rsidP="003B070F">
      <w:pPr>
        <w:rPr>
          <w:b/>
          <w:bCs/>
        </w:rPr>
      </w:pPr>
      <w:r w:rsidRPr="00010706">
        <w:rPr>
          <w:b/>
          <w:bCs/>
        </w:rPr>
        <w:t>Web Plus upgrade from v3.9 to v3.10</w:t>
      </w:r>
    </w:p>
    <w:p w14:paraId="5096CF3A" w14:textId="1DFF5379" w:rsidR="00557805" w:rsidRDefault="00557805" w:rsidP="00557805">
      <w:pPr>
        <w:pStyle w:val="ListParagraph"/>
        <w:numPr>
          <w:ilvl w:val="0"/>
          <w:numId w:val="1"/>
        </w:numPr>
      </w:pPr>
      <w:r>
        <w:t>Run Web Plus upgrade scripts (first two in order)</w:t>
      </w:r>
      <w:r w:rsidR="004C0957">
        <w:t xml:space="preserve"> – after first backing up your Web Plus database</w:t>
      </w:r>
    </w:p>
    <w:p w14:paraId="49871DF7" w14:textId="42A02DA0" w:rsidR="00557805" w:rsidRDefault="00557805" w:rsidP="00557805">
      <w:pPr>
        <w:pStyle w:val="ListParagraph"/>
        <w:numPr>
          <w:ilvl w:val="1"/>
          <w:numId w:val="1"/>
        </w:numPr>
      </w:pPr>
      <w:r>
        <w:t>1 – ‘Web Plus 3_10 upgrade script 1.sql’ – this script is run against your Web Plus database and will alter some tables</w:t>
      </w:r>
      <w:r w:rsidR="003B070F">
        <w:t>.</w:t>
      </w:r>
    </w:p>
    <w:p w14:paraId="484CB997" w14:textId="1DF1782A" w:rsidR="00557805" w:rsidRDefault="00557805" w:rsidP="00557805">
      <w:pPr>
        <w:pStyle w:val="ListParagraph"/>
        <w:numPr>
          <w:ilvl w:val="1"/>
          <w:numId w:val="1"/>
        </w:numPr>
      </w:pPr>
      <w:r>
        <w:t>2 – ‘Web Plus 3_10 upgrade script 2.sql’ – this script is run against your Web Plus database and will update some tables and insert into a table</w:t>
      </w:r>
      <w:r w:rsidR="003B070F">
        <w:t>.</w:t>
      </w:r>
    </w:p>
    <w:p w14:paraId="539BB827" w14:textId="456FF81B" w:rsidR="005E089D" w:rsidRDefault="00DF1CCA" w:rsidP="005E089D">
      <w:pPr>
        <w:pStyle w:val="ListParagraph"/>
        <w:ind w:left="1440"/>
      </w:pPr>
      <w:r>
        <w:t xml:space="preserve">If your registry has a custom </w:t>
      </w:r>
      <w:r w:rsidR="004D5148">
        <w:t xml:space="preserve">record layout in your metafile, replace the </w:t>
      </w:r>
      <w:r w:rsidR="007061C9">
        <w:t>record layout</w:t>
      </w:r>
      <w:r w:rsidR="004D5148">
        <w:t xml:space="preserve"> in the script (</w:t>
      </w:r>
      <w:r w:rsidR="007F51E1">
        <w:t>NAACCRDATAEXCHG – s</w:t>
      </w:r>
      <w:r w:rsidR="007061C9">
        <w:t>cript sets it</w:t>
      </w:r>
      <w:r w:rsidR="007F51E1">
        <w:t xml:space="preserve"> to </w:t>
      </w:r>
      <w:r w:rsidR="00531266">
        <w:t>‘</w:t>
      </w:r>
      <w:r w:rsidR="007F51E1" w:rsidRPr="007F51E1">
        <w:t>NAACCR v22A XML RP-9A (RP-9A)</w:t>
      </w:r>
      <w:r w:rsidR="00531266">
        <w:t>’</w:t>
      </w:r>
      <w:r w:rsidR="007F51E1">
        <w:t>) with your layout name.</w:t>
      </w:r>
    </w:p>
    <w:p w14:paraId="71A776A8" w14:textId="355FC46F" w:rsidR="003B070F" w:rsidRDefault="003B070F" w:rsidP="00557805">
      <w:pPr>
        <w:pStyle w:val="ListParagraph"/>
        <w:numPr>
          <w:ilvl w:val="1"/>
          <w:numId w:val="1"/>
        </w:numPr>
      </w:pPr>
      <w:r>
        <w:t>‘Script Stored Proc GetDataEntryTable_v22.sql’ – this script creates a new stored procedure; it is run against your Web Plus database.</w:t>
      </w:r>
    </w:p>
    <w:p w14:paraId="35FF9C9C" w14:textId="2A27CEAF" w:rsidR="00A54AF8" w:rsidRDefault="00A54AF8" w:rsidP="00A54AF8">
      <w:pPr>
        <w:pStyle w:val="ListParagraph"/>
        <w:ind w:left="1440"/>
      </w:pPr>
    </w:p>
    <w:p w14:paraId="5430EA63" w14:textId="65007EDE" w:rsidR="00A54AF8" w:rsidRPr="004C0957" w:rsidRDefault="00A54AF8" w:rsidP="00A54AF8">
      <w:pPr>
        <w:pStyle w:val="ListParagraph"/>
        <w:ind w:left="1440"/>
        <w:rPr>
          <w:b/>
          <w:bCs/>
        </w:rPr>
      </w:pPr>
      <w:r w:rsidRPr="004C0957">
        <w:rPr>
          <w:b/>
          <w:bCs/>
        </w:rPr>
        <w:t>These two scripts</w:t>
      </w:r>
      <w:r w:rsidR="004C0957" w:rsidRPr="004C0957">
        <w:rPr>
          <w:b/>
          <w:bCs/>
        </w:rPr>
        <w:t xml:space="preserve"> (d and e)</w:t>
      </w:r>
      <w:r w:rsidRPr="004C0957">
        <w:rPr>
          <w:b/>
          <w:bCs/>
        </w:rPr>
        <w:t xml:space="preserve"> are for the Reference Tables databases. If you have already upgraded CRS Plus </w:t>
      </w:r>
      <w:r w:rsidR="00391EC3">
        <w:rPr>
          <w:b/>
          <w:bCs/>
        </w:rPr>
        <w:t xml:space="preserve">for v22 </w:t>
      </w:r>
      <w:r w:rsidRPr="004C0957">
        <w:rPr>
          <w:b/>
          <w:bCs/>
        </w:rPr>
        <w:t>you will not need to run them</w:t>
      </w:r>
      <w:r w:rsidR="004C0957" w:rsidRPr="004C0957">
        <w:rPr>
          <w:b/>
          <w:bCs/>
        </w:rPr>
        <w:t>:</w:t>
      </w:r>
    </w:p>
    <w:p w14:paraId="5C27425C" w14:textId="77777777" w:rsidR="00A54AF8" w:rsidRDefault="00A54AF8" w:rsidP="00A54AF8">
      <w:pPr>
        <w:pStyle w:val="ListParagraph"/>
        <w:ind w:left="1440"/>
      </w:pPr>
    </w:p>
    <w:p w14:paraId="1A984FA3" w14:textId="60E2FB84" w:rsidR="00557805" w:rsidRDefault="00557805" w:rsidP="003B070F">
      <w:pPr>
        <w:pStyle w:val="ListParagraph"/>
        <w:numPr>
          <w:ilvl w:val="1"/>
          <w:numId w:val="1"/>
        </w:numPr>
      </w:pPr>
      <w:r>
        <w:t>‘WP 3_10 HospCodes and DoctorQuery.sql’</w:t>
      </w:r>
      <w:r w:rsidR="003B070F">
        <w:t xml:space="preserve"> – this script will copy HOSPCODES table and DOCTORQUERY tables from the v21 Reference Tables database to the v22 Reference Tables database. It is run against the v21 Reference Tables database.</w:t>
      </w:r>
    </w:p>
    <w:p w14:paraId="3AFB7031" w14:textId="640C9E21" w:rsidR="00FC0CA2" w:rsidRDefault="00FC0CA2" w:rsidP="00FC0CA2">
      <w:pPr>
        <w:pStyle w:val="ListParagraph"/>
        <w:numPr>
          <w:ilvl w:val="1"/>
          <w:numId w:val="1"/>
        </w:numPr>
      </w:pPr>
      <w:r>
        <w:t>‘WP 3_10 local fields and lookups.sql’ – this script will copy local (state-specific) fields and local lookups from the v21 Reference Tables database to the v22 Reference Tables database. It is run against the v21 Reference Tables database.</w:t>
      </w:r>
    </w:p>
    <w:p w14:paraId="531B54E5" w14:textId="42BCE651" w:rsidR="00FC0CA2" w:rsidRDefault="00FC0CA2" w:rsidP="00FC0CA2">
      <w:pPr>
        <w:pStyle w:val="ListParagraph"/>
        <w:ind w:left="1440"/>
        <w:rPr>
          <w:i/>
          <w:iCs/>
        </w:rPr>
      </w:pPr>
      <w:r w:rsidRPr="00FC0CA2">
        <w:rPr>
          <w:i/>
          <w:iCs/>
        </w:rPr>
        <w:t>If you do not have any local fields, you do not need to run this script.</w:t>
      </w:r>
    </w:p>
    <w:p w14:paraId="63DC778F" w14:textId="39E7E107" w:rsidR="00C0543F" w:rsidRPr="00C0543F" w:rsidRDefault="00C0543F" w:rsidP="00FC0CA2">
      <w:pPr>
        <w:pStyle w:val="ListParagraph"/>
        <w:ind w:left="1440"/>
        <w:rPr>
          <w:b/>
          <w:bCs/>
        </w:rPr>
      </w:pPr>
      <w:r>
        <w:rPr>
          <w:i/>
          <w:iCs/>
        </w:rPr>
        <w:tab/>
      </w:r>
      <w:r>
        <w:rPr>
          <w:b/>
          <w:bCs/>
        </w:rPr>
        <w:t>Review the following before running script e:</w:t>
      </w:r>
    </w:p>
    <w:p w14:paraId="7ED7E1B9" w14:textId="1DD89D6A" w:rsidR="00FC0CA2" w:rsidRDefault="00FC0CA2" w:rsidP="00FC0CA2">
      <w:pPr>
        <w:pStyle w:val="ListParagraph"/>
        <w:ind w:left="2160"/>
      </w:pPr>
      <w:r w:rsidRPr="00FC0CA2">
        <w:rPr>
          <w:b/>
          <w:bCs/>
        </w:rPr>
        <w:t>Note</w:t>
      </w:r>
      <w:r>
        <w:t xml:space="preserve">: If you have local fields with NAACCR item number equal to 9405, 9993, or 9994, these fields will not be copied to the v22 Reference Tables database </w:t>
      </w:r>
      <w:r>
        <w:lastRenderedPageBreak/>
        <w:t xml:space="preserve">NCCRV220 control table because these item numbers exist </w:t>
      </w:r>
      <w:r w:rsidR="00A54AF8">
        <w:t>for</w:t>
      </w:r>
      <w:r>
        <w:t xml:space="preserve"> new fields for v22. Let us know if this is an issue for your registry.</w:t>
      </w:r>
    </w:p>
    <w:p w14:paraId="17D044BC" w14:textId="144D1E2E" w:rsidR="00FC0CA2" w:rsidRDefault="00FC0CA2" w:rsidP="00FC0CA2">
      <w:pPr>
        <w:pStyle w:val="ListParagraph"/>
        <w:ind w:left="2160"/>
        <w:rPr>
          <w:rFonts w:cstheme="minorHAnsi"/>
          <w:color w:val="000000"/>
        </w:rPr>
      </w:pPr>
      <w:r w:rsidRPr="00FC0CA2">
        <w:rPr>
          <w:b/>
          <w:bCs/>
        </w:rPr>
        <w:t>Note</w:t>
      </w:r>
      <w:r>
        <w:t xml:space="preserve">: Check the ‘SourceOfField’ value for your local fields and verify that the value in that field is unique to your registry. If it is not (if you used a standard </w:t>
      </w:r>
      <w:r w:rsidRPr="00FC0CA2">
        <w:rPr>
          <w:rFonts w:cstheme="minorHAnsi"/>
        </w:rPr>
        <w:t xml:space="preserve">value such as </w:t>
      </w:r>
      <w:r>
        <w:rPr>
          <w:rFonts w:cstheme="minorHAnsi"/>
        </w:rPr>
        <w:t>‘</w:t>
      </w:r>
      <w:r w:rsidRPr="00FC0CA2">
        <w:rPr>
          <w:rFonts w:cstheme="minorHAnsi"/>
          <w:color w:val="000000"/>
        </w:rPr>
        <w:t>CDC</w:t>
      </w:r>
      <w:r w:rsidRPr="00FC0CA2">
        <w:rPr>
          <w:rFonts w:cstheme="minorHAnsi"/>
          <w:color w:val="808080"/>
        </w:rPr>
        <w:t>/</w:t>
      </w:r>
      <w:r w:rsidRPr="00FC0CA2">
        <w:rPr>
          <w:rFonts w:cstheme="minorHAnsi"/>
          <w:color w:val="000000"/>
        </w:rPr>
        <w:t>NPCR</w:t>
      </w:r>
      <w:r w:rsidRPr="00FC0CA2">
        <w:rPr>
          <w:rFonts w:cstheme="minorHAnsi"/>
          <w:color w:val="808080"/>
        </w:rPr>
        <w:t>-</w:t>
      </w:r>
      <w:r w:rsidRPr="00FC0CA2">
        <w:rPr>
          <w:rFonts w:cstheme="minorHAnsi"/>
          <w:color w:val="000000"/>
        </w:rPr>
        <w:t>CER</w:t>
      </w:r>
      <w:r>
        <w:rPr>
          <w:rFonts w:cstheme="minorHAnsi"/>
          <w:color w:val="000000"/>
        </w:rPr>
        <w:t>’</w:t>
      </w:r>
      <w:r w:rsidRPr="00FC0CA2">
        <w:rPr>
          <w:rFonts w:cstheme="minorHAnsi"/>
          <w:color w:val="000000"/>
        </w:rPr>
        <w:t xml:space="preserve">, </w:t>
      </w:r>
      <w:r>
        <w:rPr>
          <w:rFonts w:cstheme="minorHAnsi"/>
          <w:color w:val="000000"/>
        </w:rPr>
        <w:t>‘</w:t>
      </w:r>
      <w:r w:rsidRPr="00FC0CA2">
        <w:rPr>
          <w:rFonts w:cstheme="minorHAnsi"/>
          <w:color w:val="000000"/>
        </w:rPr>
        <w:t>NPCR CSS</w:t>
      </w:r>
      <w:r>
        <w:rPr>
          <w:rFonts w:cstheme="minorHAnsi"/>
          <w:color w:val="000000"/>
        </w:rPr>
        <w:t>’</w:t>
      </w:r>
      <w:r w:rsidRPr="00FC0CA2">
        <w:rPr>
          <w:rFonts w:cstheme="minorHAnsi"/>
          <w:color w:val="000000"/>
        </w:rPr>
        <w:t xml:space="preserve">, or </w:t>
      </w:r>
      <w:r>
        <w:rPr>
          <w:rFonts w:cstheme="minorHAnsi"/>
          <w:color w:val="000000"/>
        </w:rPr>
        <w:t>‘</w:t>
      </w:r>
      <w:r w:rsidRPr="00FC0CA2">
        <w:rPr>
          <w:rFonts w:cstheme="minorHAnsi"/>
          <w:color w:val="000000"/>
        </w:rPr>
        <w:t>NPCR Forever 7</w:t>
      </w:r>
      <w:r>
        <w:rPr>
          <w:rFonts w:cstheme="minorHAnsi"/>
          <w:color w:val="000000"/>
        </w:rPr>
        <w:t>’)</w:t>
      </w:r>
      <w:r w:rsidRPr="00FC0CA2">
        <w:rPr>
          <w:rFonts w:cstheme="minorHAnsi"/>
          <w:color w:val="000000"/>
        </w:rPr>
        <w:t>, we recommend that you update the ‘SourceOfField’ for your local fields</w:t>
      </w:r>
      <w:r w:rsidR="006D0ECD">
        <w:rPr>
          <w:rFonts w:cstheme="minorHAnsi"/>
          <w:color w:val="000000"/>
        </w:rPr>
        <w:t xml:space="preserve"> to a value that is unique to your registry</w:t>
      </w:r>
      <w:r w:rsidRPr="00FC0CA2">
        <w:rPr>
          <w:rFonts w:cstheme="minorHAnsi"/>
          <w:color w:val="000000"/>
        </w:rPr>
        <w:t xml:space="preserve"> before running this script.</w:t>
      </w:r>
    </w:p>
    <w:p w14:paraId="1652756A" w14:textId="77777777" w:rsidR="004C0957" w:rsidRDefault="004C0957" w:rsidP="00FC0CA2">
      <w:pPr>
        <w:pStyle w:val="ListParagraph"/>
        <w:ind w:left="2160"/>
        <w:rPr>
          <w:rFonts w:cstheme="minorHAnsi"/>
          <w:color w:val="000000"/>
        </w:rPr>
      </w:pPr>
    </w:p>
    <w:p w14:paraId="7D22A4AC" w14:textId="65A0E72B" w:rsidR="00A54AF8" w:rsidRDefault="00A54AF8" w:rsidP="00A54AF8">
      <w:pPr>
        <w:pStyle w:val="ListParagraph"/>
        <w:numPr>
          <w:ilvl w:val="0"/>
          <w:numId w:val="1"/>
        </w:numPr>
      </w:pPr>
      <w:r>
        <w:t>Web Plus database conversion application</w:t>
      </w:r>
    </w:p>
    <w:p w14:paraId="3F7623C5" w14:textId="152C52A4" w:rsidR="00A54AF8" w:rsidRDefault="00A54AF8" w:rsidP="00A54AF8">
      <w:pPr>
        <w:pStyle w:val="ListParagraph"/>
        <w:numPr>
          <w:ilvl w:val="1"/>
          <w:numId w:val="1"/>
        </w:numPr>
      </w:pPr>
      <w:r>
        <w:t>Install the conversion program.</w:t>
      </w:r>
    </w:p>
    <w:p w14:paraId="24AE6B43" w14:textId="37853F68" w:rsidR="00A54AF8" w:rsidRDefault="00A54AF8" w:rsidP="00A54AF8">
      <w:pPr>
        <w:pStyle w:val="ListParagraph"/>
        <w:numPr>
          <w:ilvl w:val="1"/>
          <w:numId w:val="1"/>
        </w:numPr>
      </w:pPr>
      <w:r>
        <w:t xml:space="preserve">Update the WebPlusDatabaseConversionV21To22.exe.config by providing the appropriate Data Source (Server), Initial Catalog (database) and User ID and Passwords for your Web Plus database and your </w:t>
      </w:r>
      <w:r w:rsidR="00391EC3">
        <w:t xml:space="preserve">new </w:t>
      </w:r>
      <w:r>
        <w:t>V22 Reference Tables database.</w:t>
      </w:r>
    </w:p>
    <w:p w14:paraId="64268C35" w14:textId="449EB396" w:rsidR="00A54AF8" w:rsidRDefault="00A54AF8" w:rsidP="00A54AF8">
      <w:pPr>
        <w:pStyle w:val="ListParagraph"/>
        <w:numPr>
          <w:ilvl w:val="1"/>
          <w:numId w:val="1"/>
        </w:numPr>
      </w:pPr>
      <w:r>
        <w:t>Run the conversion program.</w:t>
      </w:r>
    </w:p>
    <w:p w14:paraId="175C629A" w14:textId="4AD04201" w:rsidR="00F87591" w:rsidRDefault="00F87591" w:rsidP="00A54AF8">
      <w:pPr>
        <w:pStyle w:val="ListParagraph"/>
        <w:numPr>
          <w:ilvl w:val="1"/>
          <w:numId w:val="1"/>
        </w:numPr>
      </w:pPr>
      <w:r>
        <w:t>This program may generate a list of abstracts that can be reviewed just like NorthCon does. If it does, you will find the list in the application Reports folder</w:t>
      </w:r>
      <w:r w:rsidR="00984A5A">
        <w:t xml:space="preserve"> as stated in the label above the progress bar in the application at the conclusion of the upgrade process</w:t>
      </w:r>
      <w:r>
        <w:t>.</w:t>
      </w:r>
    </w:p>
    <w:p w14:paraId="6AC6B259" w14:textId="77777777" w:rsidR="00D97615" w:rsidRDefault="00D97615" w:rsidP="00D97615">
      <w:pPr>
        <w:pStyle w:val="ListParagraph"/>
        <w:ind w:left="1440"/>
      </w:pPr>
    </w:p>
    <w:p w14:paraId="347D6F61" w14:textId="7F5D9778" w:rsidR="00A54AF8" w:rsidRDefault="00A54AF8" w:rsidP="00A54AF8">
      <w:pPr>
        <w:pStyle w:val="ListParagraph"/>
        <w:numPr>
          <w:ilvl w:val="0"/>
          <w:numId w:val="1"/>
        </w:numPr>
      </w:pPr>
      <w:r>
        <w:t>Web Plus application upgrade</w:t>
      </w:r>
    </w:p>
    <w:p w14:paraId="4488DC44" w14:textId="673201FA" w:rsidR="00A54AF8" w:rsidRDefault="00A54AF8" w:rsidP="00A54AF8">
      <w:pPr>
        <w:pStyle w:val="ListParagraph"/>
        <w:numPr>
          <w:ilvl w:val="1"/>
          <w:numId w:val="1"/>
        </w:numPr>
      </w:pPr>
      <w:r>
        <w:t xml:space="preserve">Make a copy of your current web.config </w:t>
      </w:r>
    </w:p>
    <w:p w14:paraId="0482B66E" w14:textId="2AA719BB" w:rsidR="004C0957" w:rsidRDefault="004C0957" w:rsidP="00A54AF8">
      <w:pPr>
        <w:pStyle w:val="ListParagraph"/>
        <w:numPr>
          <w:ilvl w:val="1"/>
          <w:numId w:val="1"/>
        </w:numPr>
      </w:pPr>
      <w:r>
        <w:t>Replace all existing files with the new files</w:t>
      </w:r>
    </w:p>
    <w:p w14:paraId="6792E363" w14:textId="625F7D3B" w:rsidR="004C0957" w:rsidRDefault="004C0957" w:rsidP="00A54AF8">
      <w:pPr>
        <w:pStyle w:val="ListParagraph"/>
        <w:numPr>
          <w:ilvl w:val="1"/>
          <w:numId w:val="1"/>
        </w:numPr>
      </w:pPr>
      <w:r>
        <w:t>Update your web.config</w:t>
      </w:r>
    </w:p>
    <w:p w14:paraId="045434BA" w14:textId="3B8AD803" w:rsidR="004C0957" w:rsidRDefault="004C0957" w:rsidP="004C0957">
      <w:pPr>
        <w:pStyle w:val="ListParagraph"/>
        <w:numPr>
          <w:ilvl w:val="2"/>
          <w:numId w:val="1"/>
        </w:numPr>
      </w:pPr>
      <w:r w:rsidRPr="004C0957">
        <w:rPr>
          <w:highlight w:val="yellow"/>
        </w:rPr>
        <w:t>add key="dbconnection_lookups"</w:t>
      </w:r>
      <w:r>
        <w:t xml:space="preserve"> will need to point to your </w:t>
      </w:r>
      <w:r w:rsidR="00313854">
        <w:t xml:space="preserve">new </w:t>
      </w:r>
      <w:r>
        <w:t>Reference Tables V220 database.</w:t>
      </w:r>
    </w:p>
    <w:p w14:paraId="1DB35E76" w14:textId="47D7C419" w:rsidR="00391EC3" w:rsidRDefault="00391EC3" w:rsidP="00391EC3">
      <w:pPr>
        <w:pStyle w:val="ListParagraph"/>
        <w:numPr>
          <w:ilvl w:val="1"/>
          <w:numId w:val="1"/>
        </w:numPr>
      </w:pPr>
      <w:r>
        <w:t>Make sure your appropriate web.config is in the application folder.</w:t>
      </w:r>
    </w:p>
    <w:p w14:paraId="0B01F62D" w14:textId="2CD03B23" w:rsidR="004C0957" w:rsidRPr="008B7655" w:rsidRDefault="004C0957" w:rsidP="004C0957">
      <w:pPr>
        <w:pStyle w:val="ListParagraph"/>
        <w:numPr>
          <w:ilvl w:val="1"/>
          <w:numId w:val="1"/>
        </w:numPr>
        <w:rPr>
          <w:b/>
          <w:bCs/>
        </w:rPr>
      </w:pPr>
      <w:r>
        <w:t xml:space="preserve">Put the appropriate metafile in Edits folder, if you do not use the standard one; the naming convention is </w:t>
      </w:r>
      <w:r w:rsidRPr="00531266">
        <w:rPr>
          <w:b/>
          <w:bCs/>
        </w:rPr>
        <w:t>NAACCR_v22.smf</w:t>
      </w:r>
    </w:p>
    <w:p w14:paraId="654DD358" w14:textId="4A37E105" w:rsidR="004C0957" w:rsidRPr="0027042F" w:rsidRDefault="004C0957" w:rsidP="004C0957">
      <w:pPr>
        <w:pStyle w:val="ListParagraph"/>
        <w:numPr>
          <w:ilvl w:val="1"/>
          <w:numId w:val="1"/>
        </w:numPr>
        <w:rPr>
          <w:b/>
          <w:bCs/>
        </w:rPr>
      </w:pPr>
      <w:r w:rsidRPr="001B5048">
        <w:t xml:space="preserve">Copy your user defined </w:t>
      </w:r>
      <w:r>
        <w:t>v21 and v22</w:t>
      </w:r>
      <w:r w:rsidRPr="001B5048">
        <w:t xml:space="preserve"> XML dictionaries</w:t>
      </w:r>
      <w:r>
        <w:t xml:space="preserve"> </w:t>
      </w:r>
      <w:r w:rsidRPr="001B5048">
        <w:t>to the DataDictionary folder (if you have these dictionaries)</w:t>
      </w:r>
      <w:r>
        <w:t>, to replace the ones that are included with the application</w:t>
      </w:r>
      <w:r w:rsidRPr="001B5048">
        <w:t>. These will need to be named ‘UserDefined_V21.xml’</w:t>
      </w:r>
      <w:r>
        <w:t xml:space="preserve"> and </w:t>
      </w:r>
      <w:r w:rsidRPr="001B5048">
        <w:t>‘UserDefined_V2</w:t>
      </w:r>
      <w:r>
        <w:t>2</w:t>
      </w:r>
      <w:r w:rsidRPr="001B5048">
        <w:t>.xml’</w:t>
      </w:r>
      <w:r>
        <w:t>. The application also includes base dictionaries and RegistryPlus dictionar</w:t>
      </w:r>
      <w:r w:rsidR="00313854">
        <w:t>ies</w:t>
      </w:r>
      <w:r>
        <w:t>. If/when NAACCR releases new base dictionaries, you will replace the ones in this folder with the new ones, using the naming conventions of the dictionaries already in this application folder.</w:t>
      </w:r>
    </w:p>
    <w:p w14:paraId="211AD7F4" w14:textId="77777777" w:rsidR="004C0957" w:rsidRDefault="004C0957" w:rsidP="004C0957">
      <w:pPr>
        <w:ind w:left="1080"/>
      </w:pPr>
    </w:p>
    <w:p w14:paraId="2736B30D" w14:textId="364551F6" w:rsidR="00A54AF8" w:rsidRDefault="00A54AF8" w:rsidP="00A54AF8">
      <w:pPr>
        <w:ind w:left="360"/>
      </w:pPr>
    </w:p>
    <w:p w14:paraId="01D936EF" w14:textId="54C0E929" w:rsidR="00010706" w:rsidRPr="00325D05" w:rsidRDefault="00010706" w:rsidP="00010706">
      <w:pPr>
        <w:rPr>
          <w:b/>
          <w:bCs/>
        </w:rPr>
      </w:pPr>
      <w:r w:rsidRPr="00325D05">
        <w:rPr>
          <w:b/>
          <w:bCs/>
        </w:rPr>
        <w:t xml:space="preserve">Web Plus Admin Tool </w:t>
      </w:r>
      <w:r>
        <w:rPr>
          <w:b/>
          <w:bCs/>
        </w:rPr>
        <w:t>upgrade from v5.0 to v6.0</w:t>
      </w:r>
    </w:p>
    <w:p w14:paraId="051D290C" w14:textId="7D24EF8B" w:rsidR="00010706" w:rsidRDefault="00010706" w:rsidP="00010706">
      <w:pPr>
        <w:pStyle w:val="ListParagraph"/>
        <w:numPr>
          <w:ilvl w:val="0"/>
          <w:numId w:val="3"/>
        </w:numPr>
      </w:pPr>
      <w:r>
        <w:t xml:space="preserve">Keep a copy of </w:t>
      </w:r>
      <w:r w:rsidR="00402F98">
        <w:t>your</w:t>
      </w:r>
      <w:r>
        <w:t xml:space="preserve"> current WebPlusAdminTool.exe.Config and connections.config so you can </w:t>
      </w:r>
      <w:r w:rsidR="007852D0">
        <w:t xml:space="preserve">either </w:t>
      </w:r>
      <w:r>
        <w:t>modify the versions of these that are included with the installation</w:t>
      </w:r>
      <w:r w:rsidR="007852D0">
        <w:t xml:space="preserve"> or update your existing ones with new information</w:t>
      </w:r>
    </w:p>
    <w:p w14:paraId="4ABC6A02" w14:textId="77777777" w:rsidR="00010706" w:rsidRDefault="00010706" w:rsidP="00010706">
      <w:pPr>
        <w:pStyle w:val="ListParagraph"/>
        <w:numPr>
          <w:ilvl w:val="0"/>
          <w:numId w:val="3"/>
        </w:numPr>
      </w:pPr>
      <w:r>
        <w:t>Uninstall current Web Plus Admin Tool</w:t>
      </w:r>
    </w:p>
    <w:p w14:paraId="393BA57C" w14:textId="77777777" w:rsidR="00010706" w:rsidRDefault="00010706" w:rsidP="00010706">
      <w:pPr>
        <w:pStyle w:val="ListParagraph"/>
        <w:numPr>
          <w:ilvl w:val="0"/>
          <w:numId w:val="3"/>
        </w:numPr>
      </w:pPr>
      <w:r>
        <w:t>Install new Web Plus Admin Tool</w:t>
      </w:r>
    </w:p>
    <w:p w14:paraId="2905AEF4" w14:textId="55487472" w:rsidR="00010706" w:rsidRDefault="007852D0" w:rsidP="007852D0">
      <w:pPr>
        <w:pStyle w:val="ListParagraph"/>
        <w:numPr>
          <w:ilvl w:val="0"/>
          <w:numId w:val="3"/>
        </w:numPr>
      </w:pPr>
      <w:r>
        <w:lastRenderedPageBreak/>
        <w:t>C</w:t>
      </w:r>
      <w:r w:rsidR="00010706">
        <w:t>onnections.config</w:t>
      </w:r>
      <w:r>
        <w:t xml:space="preserve"> in the Config folder</w:t>
      </w:r>
    </w:p>
    <w:p w14:paraId="0FACF4B7" w14:textId="64272069" w:rsidR="007852D0" w:rsidRDefault="007852D0" w:rsidP="007852D0">
      <w:pPr>
        <w:pStyle w:val="ListParagraph"/>
        <w:numPr>
          <w:ilvl w:val="1"/>
          <w:numId w:val="3"/>
        </w:numPr>
      </w:pPr>
      <w:r>
        <w:t>The “</w:t>
      </w:r>
      <w:r w:rsidRPr="00120374">
        <w:rPr>
          <w:highlight w:val="yellow"/>
        </w:rPr>
        <w:t>ReferenceDB</w:t>
      </w:r>
      <w:r>
        <w:t>” connection string will need to point to your new V22 Reference Tables database</w:t>
      </w:r>
    </w:p>
    <w:p w14:paraId="5A15970A" w14:textId="3F09EEB0" w:rsidR="00010706" w:rsidRDefault="00010706" w:rsidP="00010706">
      <w:pPr>
        <w:pStyle w:val="ListParagraph"/>
        <w:numPr>
          <w:ilvl w:val="0"/>
          <w:numId w:val="3"/>
        </w:numPr>
      </w:pPr>
      <w:r>
        <w:t xml:space="preserve">WebPlusAdminTool.exe.config </w:t>
      </w:r>
    </w:p>
    <w:p w14:paraId="7B4403B0" w14:textId="6CBA4ACB" w:rsidR="009E1E72" w:rsidRDefault="009E1E72" w:rsidP="00010706">
      <w:pPr>
        <w:pStyle w:val="ListParagraph"/>
        <w:numPr>
          <w:ilvl w:val="1"/>
          <w:numId w:val="3"/>
        </w:numPr>
      </w:pPr>
      <w:r>
        <w:t>The reference to the</w:t>
      </w:r>
      <w:r w:rsidR="008E7E19">
        <w:t xml:space="preserve"> v21 RegistryPlusDictionary has been updated, and the name of that dictionary</w:t>
      </w:r>
      <w:r w:rsidR="00E25CBB">
        <w:t xml:space="preserve"> (in the </w:t>
      </w:r>
      <w:r w:rsidR="00A44EF8">
        <w:t>DataDictionary folder) is RegistryPlusDictionary_210.xml.</w:t>
      </w:r>
    </w:p>
    <w:p w14:paraId="69D81174" w14:textId="77777777" w:rsidR="00EB3C43" w:rsidRPr="00EB3C43" w:rsidRDefault="00EB3C43" w:rsidP="00EB3C43">
      <w:pPr>
        <w:rPr>
          <w:color w:val="2F5496" w:themeColor="accent1" w:themeShade="BF"/>
        </w:rPr>
      </w:pPr>
      <w:r w:rsidRPr="00EB3C43">
        <w:rPr>
          <w:color w:val="2F5496" w:themeColor="accent1" w:themeShade="BF"/>
        </w:rPr>
        <w:t>&lt;add key="RegistryPlusDictionary_21" value="RegistryPlusDictionary_210.xml" /&gt;</w:t>
      </w:r>
    </w:p>
    <w:p w14:paraId="095030A7" w14:textId="53799B34" w:rsidR="00010706" w:rsidRDefault="007852D0" w:rsidP="00010706">
      <w:pPr>
        <w:pStyle w:val="ListParagraph"/>
        <w:numPr>
          <w:ilvl w:val="1"/>
          <w:numId w:val="3"/>
        </w:numPr>
      </w:pPr>
      <w:r>
        <w:t xml:space="preserve">There are new </w:t>
      </w:r>
      <w:r w:rsidR="00010706">
        <w:t>XML dictionaries</w:t>
      </w:r>
      <w:r w:rsidR="00DF5ACF">
        <w:t xml:space="preserve"> that will be in this config (in addition to the ones already there):</w:t>
      </w:r>
    </w:p>
    <w:p w14:paraId="13DE563E" w14:textId="2178B1B2" w:rsidR="007852D0" w:rsidRPr="007852D0" w:rsidRDefault="007852D0" w:rsidP="007852D0">
      <w:pPr>
        <w:spacing w:line="240" w:lineRule="auto"/>
        <w:rPr>
          <w:color w:val="2F5496" w:themeColor="accent1" w:themeShade="BF"/>
        </w:rPr>
      </w:pPr>
      <w:r w:rsidRPr="007852D0">
        <w:rPr>
          <w:color w:val="2F5496" w:themeColor="accent1" w:themeShade="BF"/>
        </w:rPr>
        <w:t>&lt;add key="BaseDictionary_22" value="naaccr-dictionary-220.xml" /&gt;</w:t>
      </w:r>
    </w:p>
    <w:p w14:paraId="6905302F" w14:textId="02F93C4C" w:rsidR="00010706" w:rsidRPr="007852D0" w:rsidRDefault="007852D0" w:rsidP="007852D0">
      <w:pPr>
        <w:spacing w:line="240" w:lineRule="auto"/>
        <w:rPr>
          <w:color w:val="2F5496" w:themeColor="accent1" w:themeShade="BF"/>
        </w:rPr>
      </w:pPr>
      <w:r w:rsidRPr="007852D0">
        <w:rPr>
          <w:color w:val="2F5496" w:themeColor="accent1" w:themeShade="BF"/>
        </w:rPr>
        <w:t>&lt;add key="LocalDictionary_22" value="UserDefined_V22.xml" /&gt;</w:t>
      </w:r>
    </w:p>
    <w:p w14:paraId="516D0A45" w14:textId="42BC87FE" w:rsidR="007852D0" w:rsidRPr="007852D0" w:rsidRDefault="007852D0" w:rsidP="007852D0">
      <w:pPr>
        <w:spacing w:line="240" w:lineRule="auto"/>
        <w:rPr>
          <w:color w:val="2F5496" w:themeColor="accent1" w:themeShade="BF"/>
        </w:rPr>
      </w:pPr>
      <w:r w:rsidRPr="007852D0">
        <w:rPr>
          <w:color w:val="2F5496" w:themeColor="accent1" w:themeShade="BF"/>
        </w:rPr>
        <w:t>&lt;add key="RegistryPlusDictionary_22" value="RegistryPlusDictionary_220.xml" /&gt;</w:t>
      </w:r>
    </w:p>
    <w:p w14:paraId="005114D6" w14:textId="4241D937" w:rsidR="00010706" w:rsidRDefault="00010706" w:rsidP="00010706">
      <w:pPr>
        <w:pStyle w:val="ListParagraph"/>
        <w:numPr>
          <w:ilvl w:val="0"/>
          <w:numId w:val="3"/>
        </w:numPr>
      </w:pPr>
      <w:r>
        <w:t>Copy your user defined v21</w:t>
      </w:r>
      <w:r w:rsidR="00DF5ACF">
        <w:t xml:space="preserve"> and v22</w:t>
      </w:r>
      <w:r>
        <w:t xml:space="preserve"> XML dictionaries to the folder DataDictionary (if you have these dictionaries).</w:t>
      </w:r>
      <w:r w:rsidR="00402F98">
        <w:t xml:space="preserve"> Otherwise leave the ones provided with the application in the folder.</w:t>
      </w:r>
      <w:r>
        <w:t xml:space="preserve"> </w:t>
      </w:r>
      <w:r w:rsidRPr="001B5048">
        <w:t>These will need to be named ‘</w:t>
      </w:r>
      <w:r w:rsidR="00402F98" w:rsidRPr="007852D0">
        <w:rPr>
          <w:color w:val="2F5496" w:themeColor="accent1" w:themeShade="BF"/>
        </w:rPr>
        <w:t>UserDefined_V2</w:t>
      </w:r>
      <w:r w:rsidR="00402F98">
        <w:rPr>
          <w:color w:val="2F5496" w:themeColor="accent1" w:themeShade="BF"/>
        </w:rPr>
        <w:t>1</w:t>
      </w:r>
      <w:r w:rsidR="00402F98" w:rsidRPr="007852D0">
        <w:rPr>
          <w:color w:val="2F5496" w:themeColor="accent1" w:themeShade="BF"/>
        </w:rPr>
        <w:t>.xml</w:t>
      </w:r>
      <w:r w:rsidRPr="001B5048">
        <w:t>’ and ‘</w:t>
      </w:r>
      <w:r w:rsidR="00402F98" w:rsidRPr="007852D0">
        <w:rPr>
          <w:color w:val="2F5496" w:themeColor="accent1" w:themeShade="BF"/>
        </w:rPr>
        <w:t>UserDefined_V22.xml</w:t>
      </w:r>
      <w:r w:rsidRPr="001B5048">
        <w:t>’</w:t>
      </w:r>
      <w:r>
        <w:t>. The application also includes base dictionaries and RegistryPlus dictiona</w:t>
      </w:r>
      <w:r w:rsidR="00402F98">
        <w:t>ries</w:t>
      </w:r>
      <w:r>
        <w:t>. If/when NAACCR releases new base dictionaries, you will replace the ones in this folder with the new ones, using the naming conventions of the dictionaries already in this application folder</w:t>
      </w:r>
      <w:r w:rsidRPr="001B5048">
        <w:t>.</w:t>
      </w:r>
      <w:r>
        <w:t xml:space="preserve"> </w:t>
      </w:r>
    </w:p>
    <w:p w14:paraId="1C660BEF" w14:textId="0DD7B94B" w:rsidR="00A54AF8" w:rsidRDefault="00A54AF8" w:rsidP="00A54AF8">
      <w:pPr>
        <w:ind w:left="360"/>
      </w:pPr>
    </w:p>
    <w:p w14:paraId="27EC3BC1" w14:textId="2CBD15DC" w:rsidR="00F87591" w:rsidRDefault="00F87591" w:rsidP="00A54AF8">
      <w:pPr>
        <w:ind w:left="360"/>
      </w:pPr>
    </w:p>
    <w:p w14:paraId="6CFC5BFB" w14:textId="1CDD8715" w:rsidR="00F87591" w:rsidRDefault="00F87591" w:rsidP="00A54AF8">
      <w:pPr>
        <w:ind w:left="360"/>
      </w:pPr>
      <w:r>
        <w:t>Post upgrade to do:</w:t>
      </w:r>
    </w:p>
    <w:p w14:paraId="7993F8A2" w14:textId="43245196" w:rsidR="00F87591" w:rsidRDefault="00F87591" w:rsidP="00F87591">
      <w:pPr>
        <w:pStyle w:val="ListParagraph"/>
        <w:numPr>
          <w:ilvl w:val="0"/>
          <w:numId w:val="4"/>
        </w:numPr>
      </w:pPr>
      <w:r>
        <w:t>Add v22 fields to displays or create new displays for v22 abstracts, as needed for your registry. If you create new displays for v22 abstracts, make sure all abstracts that have been started in V21 displays have been completed and released before any display is deleted.</w:t>
      </w:r>
    </w:p>
    <w:p w14:paraId="635AC8F9" w14:textId="5F7EABDA" w:rsidR="00F87591" w:rsidRDefault="00F87591" w:rsidP="00F87591">
      <w:pPr>
        <w:pStyle w:val="ListParagraph"/>
        <w:numPr>
          <w:ilvl w:val="0"/>
          <w:numId w:val="4"/>
        </w:numPr>
      </w:pPr>
      <w:r>
        <w:t>The fields that have been added for v22 can be found in the NorthCon documentation and other places.</w:t>
      </w:r>
    </w:p>
    <w:p w14:paraId="1993BA97" w14:textId="3FFA66B5" w:rsidR="00F87591" w:rsidRDefault="00F87591" w:rsidP="00F87591">
      <w:pPr>
        <w:pStyle w:val="ListParagraph"/>
        <w:numPr>
          <w:ilvl w:val="0"/>
          <w:numId w:val="4"/>
        </w:numPr>
      </w:pPr>
      <w:r>
        <w:t>Change defaults as needed in displays (for example, NAACCR record version)</w:t>
      </w:r>
    </w:p>
    <w:p w14:paraId="044300C7" w14:textId="0B14AAE2" w:rsidR="00382C04" w:rsidRDefault="00382C04" w:rsidP="00F87591">
      <w:pPr>
        <w:pStyle w:val="ListParagraph"/>
        <w:numPr>
          <w:ilvl w:val="0"/>
          <w:numId w:val="4"/>
        </w:numPr>
      </w:pPr>
      <w:r>
        <w:t>Verify the appropriate editset is associated with the displays.</w:t>
      </w:r>
    </w:p>
    <w:p w14:paraId="4B2E2718" w14:textId="77777777" w:rsidR="00F87591" w:rsidRDefault="00F87591" w:rsidP="00A54AF8">
      <w:pPr>
        <w:ind w:left="360"/>
      </w:pPr>
    </w:p>
    <w:sectPr w:rsidR="00F8759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81F18" w14:textId="77777777" w:rsidR="0006729F" w:rsidRDefault="0006729F" w:rsidP="0006729F">
      <w:pPr>
        <w:spacing w:after="0" w:line="240" w:lineRule="auto"/>
      </w:pPr>
      <w:r>
        <w:separator/>
      </w:r>
    </w:p>
  </w:endnote>
  <w:endnote w:type="continuationSeparator" w:id="0">
    <w:p w14:paraId="6165ABAC" w14:textId="77777777" w:rsidR="0006729F" w:rsidRDefault="0006729F" w:rsidP="000672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4A097" w14:textId="77777777" w:rsidR="0006729F" w:rsidRDefault="0006729F" w:rsidP="0006729F">
      <w:pPr>
        <w:spacing w:after="0" w:line="240" w:lineRule="auto"/>
      </w:pPr>
      <w:r>
        <w:separator/>
      </w:r>
    </w:p>
  </w:footnote>
  <w:footnote w:type="continuationSeparator" w:id="0">
    <w:p w14:paraId="65DC5539" w14:textId="77777777" w:rsidR="0006729F" w:rsidRDefault="0006729F" w:rsidP="000672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E6996"/>
    <w:multiLevelType w:val="hybridMultilevel"/>
    <w:tmpl w:val="54B62C16"/>
    <w:lvl w:ilvl="0" w:tplc="A4A840E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8A211F"/>
    <w:multiLevelType w:val="hybridMultilevel"/>
    <w:tmpl w:val="9806CB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BC44AA"/>
    <w:multiLevelType w:val="hybridMultilevel"/>
    <w:tmpl w:val="2AB85C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B3E5D28">
      <w:start w:val="3"/>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E616A4"/>
    <w:multiLevelType w:val="hybridMultilevel"/>
    <w:tmpl w:val="D6C6E7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805"/>
    <w:rsid w:val="00010706"/>
    <w:rsid w:val="0006729F"/>
    <w:rsid w:val="000C48B5"/>
    <w:rsid w:val="00120374"/>
    <w:rsid w:val="002A63C9"/>
    <w:rsid w:val="00313854"/>
    <w:rsid w:val="00382C04"/>
    <w:rsid w:val="00391EC3"/>
    <w:rsid w:val="003B070F"/>
    <w:rsid w:val="003B512F"/>
    <w:rsid w:val="00402F98"/>
    <w:rsid w:val="00472836"/>
    <w:rsid w:val="004C0957"/>
    <w:rsid w:val="004D5148"/>
    <w:rsid w:val="00531266"/>
    <w:rsid w:val="00557805"/>
    <w:rsid w:val="005B6A91"/>
    <w:rsid w:val="005E089D"/>
    <w:rsid w:val="005F1BE7"/>
    <w:rsid w:val="00676CC3"/>
    <w:rsid w:val="006D0ECD"/>
    <w:rsid w:val="007061C9"/>
    <w:rsid w:val="007852D0"/>
    <w:rsid w:val="007F51E1"/>
    <w:rsid w:val="008E7E19"/>
    <w:rsid w:val="00984A5A"/>
    <w:rsid w:val="009927CD"/>
    <w:rsid w:val="009E1E72"/>
    <w:rsid w:val="00A44EF8"/>
    <w:rsid w:val="00A54AF8"/>
    <w:rsid w:val="00C0543F"/>
    <w:rsid w:val="00D103E3"/>
    <w:rsid w:val="00D97615"/>
    <w:rsid w:val="00DF1CCA"/>
    <w:rsid w:val="00DF5ACF"/>
    <w:rsid w:val="00E25CBB"/>
    <w:rsid w:val="00E764DA"/>
    <w:rsid w:val="00EB3C43"/>
    <w:rsid w:val="00F87591"/>
    <w:rsid w:val="00FC0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CE5055B"/>
  <w15:chartTrackingRefBased/>
  <w15:docId w15:val="{FFAE1305-9E2E-42D9-9FD8-1FA65270D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78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028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988</Words>
  <Characters>5638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Lilith Tatham</dc:creator>
  <cp:keywords/>
  <dc:description/>
  <cp:lastModifiedBy>Tatham, Lilith (CDC/DDNID/NCCDPHP/DCPC) (CTR)</cp:lastModifiedBy>
  <cp:revision>2</cp:revision>
  <dcterms:created xsi:type="dcterms:W3CDTF">2022-03-28T17:16:00Z</dcterms:created>
  <dcterms:modified xsi:type="dcterms:W3CDTF">2022-03-28T17:16:00Z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b94a7b8-f06c-4dfe-bdcc-9b548fd58c31_Enabled">
    <vt:lpwstr>true</vt:lpwstr>
  </property>
  <property fmtid="{D5CDD505-2E9C-101B-9397-08002B2CF9AE}" pid="3" name="MSIP_Label_7b94a7b8-f06c-4dfe-bdcc-9b548fd58c31_SetDate">
    <vt:lpwstr>2022-02-04T15:13:48Z</vt:lpwstr>
  </property>
  <property fmtid="{D5CDD505-2E9C-101B-9397-08002B2CF9AE}" pid="4" name="MSIP_Label_7b94a7b8-f06c-4dfe-bdcc-9b548fd58c31_Method">
    <vt:lpwstr>Privileged</vt:lpwstr>
  </property>
  <property fmtid="{D5CDD505-2E9C-101B-9397-08002B2CF9AE}" pid="5" name="MSIP_Label_7b94a7b8-f06c-4dfe-bdcc-9b548fd58c31_Name">
    <vt:lpwstr>7b94a7b8-f06c-4dfe-bdcc-9b548fd58c31</vt:lpwstr>
  </property>
  <property fmtid="{D5CDD505-2E9C-101B-9397-08002B2CF9AE}" pid="6" name="MSIP_Label_7b94a7b8-f06c-4dfe-bdcc-9b548fd58c31_SiteId">
    <vt:lpwstr>9ce70869-60db-44fd-abe8-d2767077fc8f</vt:lpwstr>
  </property>
  <property fmtid="{D5CDD505-2E9C-101B-9397-08002B2CF9AE}" pid="7" name="MSIP_Label_7b94a7b8-f06c-4dfe-bdcc-9b548fd58c31_ActionId">
    <vt:lpwstr>a7a5eba4-31d5-4073-bc3a-909fb1a21017</vt:lpwstr>
  </property>
  <property fmtid="{D5CDD505-2E9C-101B-9397-08002B2CF9AE}" pid="8" name="MSIP_Label_7b94a7b8-f06c-4dfe-bdcc-9b548fd58c31_ContentBits">
    <vt:lpwstr>0</vt:lpwstr>
  </property>
</Properties>
</file>